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DC" w:rsidRPr="002F57BE" w:rsidRDefault="00684EDC" w:rsidP="00684EDC">
      <w:pPr>
        <w:rPr>
          <w:b/>
        </w:rPr>
      </w:pPr>
      <w:bookmarkStart w:id="0" w:name="_GoBack"/>
      <w:r w:rsidRPr="002F57BE">
        <w:rPr>
          <w:b/>
        </w:rPr>
        <w:t>Вопросы для подготовки к зачету</w:t>
      </w:r>
    </w:p>
    <w:bookmarkEnd w:id="0"/>
    <w:p w:rsidR="00684EDC" w:rsidRDefault="00684EDC" w:rsidP="00684EDC"/>
    <w:p w:rsidR="00684EDC" w:rsidRDefault="00684EDC" w:rsidP="00684EDC">
      <w:r>
        <w:t>1. Особенности менеджмента и его реализация.</w:t>
      </w:r>
    </w:p>
    <w:p w:rsidR="00684EDC" w:rsidRDefault="00684EDC" w:rsidP="00684EDC">
      <w:r>
        <w:t>2. Особенности менеджмента в экскурсионной деятельности.</w:t>
      </w:r>
    </w:p>
    <w:p w:rsidR="00684EDC" w:rsidRDefault="00684EDC" w:rsidP="00684EDC">
      <w:r>
        <w:t>3. Особенности менеджмента гостеприимства и его реализация.</w:t>
      </w:r>
    </w:p>
    <w:p w:rsidR="00684EDC" w:rsidRDefault="00684EDC" w:rsidP="00684EDC">
      <w:r>
        <w:t>4. Механизм менеджмента: особенности, формы реализации.</w:t>
      </w:r>
    </w:p>
    <w:p w:rsidR="00684EDC" w:rsidRDefault="00684EDC" w:rsidP="00684EDC">
      <w:r>
        <w:t>5. Технология менеджмента предприятий СКС.</w:t>
      </w:r>
    </w:p>
    <w:p w:rsidR="00684EDC" w:rsidRDefault="00684EDC" w:rsidP="00684EDC">
      <w:r>
        <w:t xml:space="preserve">6. </w:t>
      </w:r>
      <w:proofErr w:type="gramStart"/>
      <w:r>
        <w:t>Экономические методы</w:t>
      </w:r>
      <w:proofErr w:type="gramEnd"/>
      <w:r>
        <w:t xml:space="preserve"> современного менеджмента в сервисе и туризме.</w:t>
      </w:r>
    </w:p>
    <w:p w:rsidR="00684EDC" w:rsidRDefault="00684EDC" w:rsidP="00684EDC">
      <w:r>
        <w:t>7. Социально – психологические методы управления и их особенности в сервисе и туризме.</w:t>
      </w:r>
    </w:p>
    <w:p w:rsidR="00684EDC" w:rsidRDefault="00684EDC" w:rsidP="00684EDC">
      <w:r>
        <w:t>8. Формальное и неформальное управление в организациях: особенности, соотношения, специфика реализации.</w:t>
      </w:r>
    </w:p>
    <w:p w:rsidR="00684EDC" w:rsidRDefault="00684EDC" w:rsidP="00684EDC">
      <w:r>
        <w:t>9. Методы анализа внутренней среды организации.</w:t>
      </w:r>
    </w:p>
    <w:p w:rsidR="00684EDC" w:rsidRDefault="00684EDC" w:rsidP="00684EDC">
      <w:r>
        <w:t>10. Функции и процесс управления организацией.</w:t>
      </w:r>
    </w:p>
    <w:p w:rsidR="00684EDC" w:rsidRDefault="00684EDC" w:rsidP="00684EDC">
      <w:r>
        <w:t>11. Стратегический анализ внешней среды организации.</w:t>
      </w:r>
    </w:p>
    <w:p w:rsidR="00684EDC" w:rsidRDefault="00684EDC" w:rsidP="00684EDC">
      <w:r>
        <w:t>12. Стратегия и тактика менеджмента в организациях.</w:t>
      </w:r>
    </w:p>
    <w:p w:rsidR="00684EDC" w:rsidRDefault="00684EDC" w:rsidP="00684EDC">
      <w:r>
        <w:t xml:space="preserve">13. Функции организации и контроля в </w:t>
      </w:r>
      <w:proofErr w:type="gramStart"/>
      <w:r>
        <w:t>экономическом механизме</w:t>
      </w:r>
      <w:proofErr w:type="gramEnd"/>
      <w:r>
        <w:t xml:space="preserve"> менеджмента</w:t>
      </w:r>
    </w:p>
    <w:p w:rsidR="00684EDC" w:rsidRDefault="00684EDC" w:rsidP="00684EDC">
      <w:r>
        <w:t>14. Назначение, формы и границы контроля в системе менеджмента.</w:t>
      </w:r>
    </w:p>
    <w:p w:rsidR="00684EDC" w:rsidRDefault="00684EDC" w:rsidP="00684EDC">
      <w:r>
        <w:t>15. Организация системы мотивации на предприятиях.</w:t>
      </w:r>
    </w:p>
    <w:p w:rsidR="00684EDC" w:rsidRDefault="00684EDC" w:rsidP="00684EDC">
      <w:r>
        <w:t>16. Совершенствование мотивации на предприятиях сферы культуры и искусства.</w:t>
      </w:r>
    </w:p>
    <w:p w:rsidR="00684EDC" w:rsidRDefault="00684EDC" w:rsidP="00684EDC">
      <w:r>
        <w:t>17. Оценка эффективности системы мотивации в организациях сферы культуры и искусств.</w:t>
      </w:r>
    </w:p>
    <w:p w:rsidR="00684EDC" w:rsidRDefault="00684EDC" w:rsidP="00684EDC">
      <w:r>
        <w:t>18. Моральное и материальное стимулирование персонала.</w:t>
      </w:r>
    </w:p>
    <w:p w:rsidR="00684EDC" w:rsidRDefault="00684EDC" w:rsidP="00684EDC">
      <w:r>
        <w:t>19. Формирование корпоративного духа и организационной культуры.</w:t>
      </w:r>
    </w:p>
    <w:p w:rsidR="00684EDC" w:rsidRDefault="00684EDC" w:rsidP="00684EDC">
      <w:r>
        <w:t>20. Лидерство и стиль управления менеджера.</w:t>
      </w:r>
    </w:p>
    <w:p w:rsidR="00684EDC" w:rsidRDefault="00684EDC" w:rsidP="00684EDC">
      <w:r>
        <w:t>21. Лидерство и властные отношения.</w:t>
      </w:r>
    </w:p>
    <w:p w:rsidR="00684EDC" w:rsidRDefault="00684EDC" w:rsidP="00684EDC">
      <w:r>
        <w:t>22. Особенности управления персоналом в сфере культуры и искусств.</w:t>
      </w:r>
    </w:p>
    <w:p w:rsidR="00684EDC" w:rsidRDefault="00684EDC" w:rsidP="00684EDC">
      <w:r>
        <w:t>23. Управление конфликтами и стрессами.</w:t>
      </w:r>
    </w:p>
    <w:p w:rsidR="00684EDC" w:rsidRDefault="00684EDC" w:rsidP="00684EDC">
      <w:r>
        <w:t>24. Процесс коммуникации и его совершенствование.</w:t>
      </w:r>
    </w:p>
    <w:p w:rsidR="00684EDC" w:rsidRDefault="00684EDC" w:rsidP="00684EDC">
      <w:r>
        <w:t>25. Коммуникации и их развитие в организациях.</w:t>
      </w:r>
    </w:p>
    <w:p w:rsidR="00684EDC" w:rsidRDefault="00684EDC" w:rsidP="00684EDC">
      <w:r>
        <w:t>26. Процесс подготовки и принятия управленческого решения.</w:t>
      </w:r>
    </w:p>
    <w:p w:rsidR="00684EDC" w:rsidRDefault="00684EDC" w:rsidP="00684EDC">
      <w:r>
        <w:lastRenderedPageBreak/>
        <w:t>27. Анализ и разработка системы принятия решений в организациях.</w:t>
      </w:r>
    </w:p>
    <w:p w:rsidR="00684EDC" w:rsidRDefault="00684EDC" w:rsidP="00684EDC">
      <w:r>
        <w:t>28. Эффективность менеджмента в туризме.</w:t>
      </w:r>
    </w:p>
    <w:p w:rsidR="00684EDC" w:rsidRDefault="00684EDC" w:rsidP="00684EDC">
      <w:r>
        <w:t>29. Повышение эффективности использования рабочего времени руководителя.</w:t>
      </w:r>
    </w:p>
    <w:p w:rsidR="00684EDC" w:rsidRDefault="00684EDC" w:rsidP="00684EDC">
      <w:r>
        <w:t>30. Показатели эффективности управления в организациях.</w:t>
      </w:r>
    </w:p>
    <w:p w:rsidR="00684EDC" w:rsidRDefault="00684EDC" w:rsidP="00684EDC">
      <w:r>
        <w:t>31. Антикризисный менеджмент.</w:t>
      </w:r>
    </w:p>
    <w:p w:rsidR="00684EDC" w:rsidRDefault="00684EDC" w:rsidP="00684EDC">
      <w:r>
        <w:t>32. Риск - менеджмента.</w:t>
      </w:r>
    </w:p>
    <w:p w:rsidR="00684EDC" w:rsidRDefault="00684EDC" w:rsidP="00684EDC">
      <w:r>
        <w:t>33. Менеджмент как тип управления: особенности в переходный период.</w:t>
      </w:r>
    </w:p>
    <w:p w:rsidR="00684EDC" w:rsidRDefault="00684EDC" w:rsidP="00684EDC">
      <w:r>
        <w:t>34. Концепции менеджмента: элементы и их трансформация в рыночной экономике.</w:t>
      </w:r>
    </w:p>
    <w:p w:rsidR="00684EDC" w:rsidRDefault="00684EDC" w:rsidP="00684EDC">
      <w:r>
        <w:t>35. Методология и организация менеджмента в условиях кризиса экономики.</w:t>
      </w:r>
    </w:p>
    <w:p w:rsidR="00684EDC" w:rsidRDefault="00684EDC" w:rsidP="00684EDC">
      <w:r>
        <w:t>36. Роль человеческого фактора в управлении организацией.</w:t>
      </w:r>
    </w:p>
    <w:p w:rsidR="00684EDC" w:rsidRDefault="00684EDC" w:rsidP="00684EDC">
      <w:r>
        <w:t>37. Эффективность управленческого труда в организации.</w:t>
      </w:r>
    </w:p>
    <w:p w:rsidR="00684EDC" w:rsidRDefault="00684EDC" w:rsidP="00684EDC">
      <w:r>
        <w:t>38. Система эффективного управления предприятием.</w:t>
      </w:r>
    </w:p>
    <w:p w:rsidR="00684EDC" w:rsidRDefault="00684EDC" w:rsidP="00684EDC">
      <w:r>
        <w:t>39. Управление кадрами предприятия.</w:t>
      </w:r>
    </w:p>
    <w:p w:rsidR="00684EDC" w:rsidRDefault="00684EDC" w:rsidP="00684EDC">
      <w:r>
        <w:t>40. Система стратегического управления в зарубежных странах.</w:t>
      </w:r>
    </w:p>
    <w:p w:rsidR="00684EDC" w:rsidRDefault="00684EDC" w:rsidP="00684EDC">
      <w:r>
        <w:t>41. Планирование в системе менеджмента организаций.</w:t>
      </w:r>
    </w:p>
    <w:p w:rsidR="00684EDC" w:rsidRDefault="00684EDC" w:rsidP="00684EDC">
      <w:r>
        <w:t>42. Совершенствование организационной структуры управления.</w:t>
      </w:r>
    </w:p>
    <w:p w:rsidR="00684EDC" w:rsidRDefault="00684EDC" w:rsidP="00684EDC">
      <w:r>
        <w:t>43. Инновационный потенциал менеджмента на предприятии.</w:t>
      </w:r>
    </w:p>
    <w:p w:rsidR="00684EDC" w:rsidRDefault="00684EDC" w:rsidP="00684EDC">
      <w:r>
        <w:t>44. Система методов управления в условиях кризиса.</w:t>
      </w:r>
    </w:p>
    <w:p w:rsidR="00684EDC" w:rsidRDefault="00684EDC" w:rsidP="00684EDC">
      <w:r>
        <w:t>45. Эффективность управленческих решений в системе менеджмента организации.</w:t>
      </w:r>
    </w:p>
    <w:p w:rsidR="00684EDC" w:rsidRDefault="00684EDC" w:rsidP="00684EDC">
      <w:r>
        <w:t>46. Управление инновационной деятельностью хозяйствующего субъекта и его эффективность.</w:t>
      </w:r>
    </w:p>
    <w:p w:rsidR="00684EDC" w:rsidRDefault="00684EDC" w:rsidP="00684EDC">
      <w:r>
        <w:t>47. Методы оптимизации управленческих решений.</w:t>
      </w:r>
    </w:p>
    <w:p w:rsidR="00684EDC" w:rsidRDefault="00684EDC" w:rsidP="00684EDC">
      <w:r>
        <w:t>48. Экономические аспекты управления предприятием в рыночных условиях.</w:t>
      </w:r>
    </w:p>
    <w:p w:rsidR="00684EDC" w:rsidRDefault="00684EDC" w:rsidP="00684EDC">
      <w:r>
        <w:t>49. Информация в системе управления.</w:t>
      </w:r>
    </w:p>
    <w:p w:rsidR="00684EDC" w:rsidRDefault="00684EDC" w:rsidP="00684EDC">
      <w:r>
        <w:t>50. Человек в системе менеджмента.</w:t>
      </w:r>
    </w:p>
    <w:p w:rsidR="0089261B" w:rsidRDefault="0089261B"/>
    <w:sectPr w:rsidR="0089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A2"/>
    <w:rsid w:val="002F57BE"/>
    <w:rsid w:val="00684EDC"/>
    <w:rsid w:val="007123A2"/>
    <w:rsid w:val="008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2017-04-07T08:27:00Z</dcterms:created>
  <dcterms:modified xsi:type="dcterms:W3CDTF">2017-04-10T13:41:00Z</dcterms:modified>
</cp:coreProperties>
</file>